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7" w:rsidRPr="003F0851" w:rsidRDefault="00E1321B" w:rsidP="00C216EF">
      <w:pPr>
        <w:ind w:left="-709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6477000" cy="762000"/>
            <wp:effectExtent l="0" t="0" r="0" b="0"/>
            <wp:docPr id="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27"/>
        <w:gridCol w:w="6090"/>
        <w:gridCol w:w="1985"/>
      </w:tblGrid>
      <w:tr w:rsidR="00B75F87" w:rsidRPr="001241D1" w:rsidTr="00140ADE">
        <w:trPr>
          <w:trHeight w:val="1414"/>
        </w:trPr>
        <w:tc>
          <w:tcPr>
            <w:tcW w:w="2127" w:type="dxa"/>
          </w:tcPr>
          <w:p w:rsidR="00B75F87" w:rsidRPr="001241D1" w:rsidRDefault="00E1321B" w:rsidP="00140ADE">
            <w:pPr>
              <w:spacing w:line="240" w:lineRule="atLeast"/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1057275" cy="923925"/>
                  <wp:effectExtent l="0" t="0" r="0" b="0"/>
                  <wp:docPr id="2" name="Immagine 26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B75F87" w:rsidRPr="001241D1" w:rsidRDefault="00B75F87" w:rsidP="00140ADE">
            <w:pPr>
              <w:jc w:val="center"/>
              <w:rPr>
                <w:b/>
                <w:bCs/>
              </w:rPr>
            </w:pPr>
            <w:r w:rsidRPr="001241D1">
              <w:rPr>
                <w:b/>
                <w:bCs/>
              </w:rPr>
              <w:t>ISTITUTO COMPRENSIVO PERUGIA 5</w:t>
            </w:r>
          </w:p>
          <w:p w:rsidR="00B75F87" w:rsidRPr="001241D1" w:rsidRDefault="00B75F87" w:rsidP="00140ADE">
            <w:pPr>
              <w:jc w:val="center"/>
            </w:pPr>
            <w:r w:rsidRPr="001241D1">
              <w:t>Via Chiusi – 06129 PERUGIA</w:t>
            </w:r>
          </w:p>
          <w:p w:rsidR="00B75F87" w:rsidRPr="001241D1" w:rsidRDefault="00B75F87" w:rsidP="00140ADE">
            <w:pPr>
              <w:jc w:val="center"/>
            </w:pPr>
            <w:r w:rsidRPr="001241D1">
              <w:t>Tel. 075/5057622 – Tel e Fax 075/5009013</w:t>
            </w:r>
          </w:p>
          <w:p w:rsidR="00B75F87" w:rsidRPr="001241D1" w:rsidRDefault="00B75F87" w:rsidP="00C216EF">
            <w:pPr>
              <w:jc w:val="center"/>
              <w:rPr>
                <w:b/>
                <w:bCs/>
              </w:rPr>
            </w:pPr>
            <w:r w:rsidRPr="001241D1">
              <w:rPr>
                <w:b/>
                <w:bCs/>
              </w:rPr>
              <w:t xml:space="preserve">e-mail </w:t>
            </w:r>
            <w:hyperlink r:id="rId7" w:history="1">
              <w:r w:rsidRPr="001241D1">
                <w:rPr>
                  <w:rStyle w:val="Collegamentoipertestuale"/>
                  <w:rFonts w:cs="Arial"/>
                  <w:b/>
                  <w:bCs/>
                </w:rPr>
                <w:t>pgic869001@istruzione.it</w:t>
              </w:r>
            </w:hyperlink>
            <w:r w:rsidRPr="001241D1">
              <w:rPr>
                <w:b/>
                <w:bCs/>
              </w:rPr>
              <w:t xml:space="preserve"> – </w:t>
            </w:r>
            <w:hyperlink r:id="rId8" w:history="1">
              <w:r w:rsidRPr="001241D1">
                <w:rPr>
                  <w:rStyle w:val="Collegamentoipertestuale"/>
                  <w:rFonts w:cs="Arial"/>
                  <w:b/>
                  <w:bCs/>
                </w:rPr>
                <w:t>pgic869001@pec.istruzione.it</w:t>
              </w:r>
            </w:hyperlink>
          </w:p>
          <w:p w:rsidR="00B75F87" w:rsidRPr="00C216EF" w:rsidRDefault="00B75F87" w:rsidP="00140ADE">
            <w:pPr>
              <w:jc w:val="center"/>
              <w:rPr>
                <w:sz w:val="20"/>
                <w:szCs w:val="20"/>
              </w:rPr>
            </w:pPr>
            <w:r w:rsidRPr="00C216EF">
              <w:rPr>
                <w:b/>
                <w:bCs/>
                <w:sz w:val="20"/>
                <w:szCs w:val="20"/>
              </w:rPr>
              <w:t>C.M. PGIC869001  C.F. 94160730548</w:t>
            </w:r>
            <w:r w:rsidRPr="00C216EF">
              <w:rPr>
                <w:b/>
                <w:bCs/>
                <w:sz w:val="20"/>
                <w:szCs w:val="20"/>
              </w:rPr>
              <w:tab/>
              <w:t xml:space="preserve">  C.U.U. (IPA) UFNFR9</w:t>
            </w:r>
          </w:p>
        </w:tc>
        <w:tc>
          <w:tcPr>
            <w:tcW w:w="1985" w:type="dxa"/>
          </w:tcPr>
          <w:p w:rsidR="00B75F87" w:rsidRPr="001241D1" w:rsidRDefault="00E1321B" w:rsidP="00140ADE">
            <w:pPr>
              <w:spacing w:line="240" w:lineRule="atLeast"/>
              <w:ind w:left="-354" w:firstLine="354"/>
            </w:pPr>
            <w:r>
              <w:rPr>
                <w:b/>
                <w:bCs/>
                <w:noProof/>
                <w:bdr w:val="single" w:sz="8" w:space="0" w:color="FFFFFF"/>
                <w:lang w:eastAsia="it-IT"/>
              </w:rPr>
              <w:drawing>
                <wp:inline distT="0" distB="0" distL="0" distR="0">
                  <wp:extent cx="1038225" cy="904875"/>
                  <wp:effectExtent l="19050" t="19050" r="9525" b="9525"/>
                  <wp:docPr id="3" name="Immagine 2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F87" w:rsidRDefault="00B75F87" w:rsidP="00C216EF">
      <w:pPr>
        <w:pStyle w:val="Intestazione"/>
        <w:tabs>
          <w:tab w:val="clear" w:pos="9638"/>
        </w:tabs>
      </w:pPr>
    </w:p>
    <w:p w:rsidR="00B75F87" w:rsidRDefault="00B75F87" w:rsidP="004203C5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ar-SA"/>
        </w:rPr>
        <w:br/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SCHEDA DI OSSERVAZIONE PER LE ATTIVITA’ DI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“PEER TO PEER”</w:t>
      </w:r>
    </w:p>
    <w:p w:rsidR="00B75F87" w:rsidRPr="007361D0" w:rsidRDefault="00E1321B" w:rsidP="000E5CF3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Anno Scolastico 2020/2021</w:t>
      </w:r>
      <w:bookmarkStart w:id="0" w:name="_GoBack"/>
      <w:bookmarkEnd w:id="0"/>
      <w:r w:rsidR="00B75F87">
        <w:rPr>
          <w:rFonts w:ascii="Calibri" w:hAnsi="Calibri" w:cs="Calibri"/>
          <w:i/>
          <w:iCs/>
          <w:sz w:val="28"/>
          <w:szCs w:val="28"/>
        </w:rPr>
        <w:br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2908"/>
        <w:gridCol w:w="2454"/>
      </w:tblGrid>
      <w:tr w:rsidR="00B75F87" w:rsidRPr="00157C58">
        <w:tc>
          <w:tcPr>
            <w:tcW w:w="5000" w:type="pct"/>
            <w:gridSpan w:val="3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Generalità docente osservatore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Nome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Cognome 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Grado di scuola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Qualifica (docente tutor/docente neoassunto)</w:t>
            </w:r>
          </w:p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Generalità docente osservato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Nome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Cognome 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Grado di scuola</w:t>
            </w:r>
          </w:p>
          <w:p w:rsidR="00B75F87" w:rsidRPr="00157C58" w:rsidRDefault="00B75F87" w:rsidP="00157C58">
            <w:pPr>
              <w:pStyle w:val="Paragrafoelenco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Qualifica (docente tutor/docente neoassunto)</w:t>
            </w:r>
          </w:p>
        </w:tc>
      </w:tr>
      <w:tr w:rsidR="00B75F87" w:rsidRPr="00157C58">
        <w:tc>
          <w:tcPr>
            <w:tcW w:w="2214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1511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Classe/sezione:</w:t>
            </w:r>
          </w:p>
        </w:tc>
        <w:tc>
          <w:tcPr>
            <w:tcW w:w="1275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Orario:</w:t>
            </w:r>
          </w:p>
        </w:tc>
      </w:tr>
      <w:tr w:rsidR="00B75F87" w:rsidRPr="00157C58">
        <w:tc>
          <w:tcPr>
            <w:tcW w:w="2214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Disciplina/Campo di esperienza:</w:t>
            </w:r>
          </w:p>
        </w:tc>
        <w:tc>
          <w:tcPr>
            <w:tcW w:w="1511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Numero alunni presenti:</w:t>
            </w:r>
          </w:p>
        </w:tc>
        <w:tc>
          <w:tcPr>
            <w:tcW w:w="1275" w:type="pct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Numero alunni BES:</w:t>
            </w:r>
          </w:p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(Specificare la tipologia di BES: ________________)</w:t>
            </w:r>
          </w:p>
        </w:tc>
      </w:tr>
      <w:tr w:rsidR="00B75F87" w:rsidRPr="00157C58">
        <w:tc>
          <w:tcPr>
            <w:tcW w:w="5000" w:type="pct"/>
            <w:gridSpan w:val="3"/>
          </w:tcPr>
          <w:p w:rsidR="00B75F87" w:rsidRPr="00157C58" w:rsidRDefault="00B75F87" w:rsidP="00157C58">
            <w:pPr>
              <w:spacing w:after="0" w:line="276" w:lineRule="auto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Docente/i presenti nella classe: </w:t>
            </w:r>
          </w:p>
        </w:tc>
      </w:tr>
    </w:tbl>
    <w:p w:rsidR="00B75F87" w:rsidRPr="00771A93" w:rsidRDefault="00B75F87" w:rsidP="00573073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Pr="00771A93">
        <w:rPr>
          <w:rFonts w:ascii="Calibri" w:hAnsi="Calibri" w:cs="Calibri"/>
          <w:b/>
          <w:bCs/>
          <w:sz w:val="22"/>
          <w:szCs w:val="22"/>
          <w:u w:val="single"/>
        </w:rPr>
        <w:t>Contesto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 classe/sezione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 laboratorio (specificare la tipologia: _________________)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 palestra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Altro:</w:t>
            </w:r>
          </w:p>
        </w:tc>
      </w:tr>
    </w:tbl>
    <w:p w:rsidR="00B75F87" w:rsidRPr="00771A93" w:rsidRDefault="00B75F87" w:rsidP="00573073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Pr="00771A93">
        <w:rPr>
          <w:rFonts w:ascii="Calibri" w:hAnsi="Calibri" w:cs="Calibri"/>
          <w:b/>
          <w:bCs/>
          <w:sz w:val="22"/>
          <w:szCs w:val="22"/>
          <w:u w:val="single"/>
        </w:rPr>
        <w:t>Situazioni osservate: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Spiegazione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Interrogazione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lastRenderedPageBreak/>
              <w:t>Correzione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Valutazione di un elaborato scritto/grafico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Lavoro di gruppo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Attività a classi aperte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Attività di compresenza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Attività in coppia con alunno tutor</w:t>
            </w:r>
          </w:p>
        </w:tc>
      </w:tr>
      <w:tr w:rsidR="00B75F87" w:rsidRPr="00157C58">
        <w:tc>
          <w:tcPr>
            <w:tcW w:w="5000" w:type="pct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Altre attività: ______________________</w:t>
            </w:r>
          </w:p>
        </w:tc>
      </w:tr>
    </w:tbl>
    <w:p w:rsidR="00B75F87" w:rsidRDefault="00B75F87" w:rsidP="00E94A7F">
      <w:pPr>
        <w:spacing w:after="0"/>
        <w:rPr>
          <w:rFonts w:ascii="Calibri" w:hAnsi="Calibri" w:cs="Calibri"/>
          <w:b/>
          <w:bCs/>
          <w:sz w:val="22"/>
          <w:szCs w:val="22"/>
          <w:u w:val="single"/>
        </w:rPr>
        <w:sectPr w:rsidR="00B75F87" w:rsidSect="006E021F">
          <w:pgSz w:w="11900" w:h="16840"/>
          <w:pgMar w:top="709" w:right="1134" w:bottom="1134" w:left="1134" w:header="708" w:footer="708" w:gutter="0"/>
          <w:cols w:space="708"/>
        </w:sectPr>
      </w:pPr>
    </w:p>
    <w:p w:rsidR="00B75F87" w:rsidRPr="00771A93" w:rsidRDefault="00B75F87" w:rsidP="00E94A7F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771A93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Metodi e strategie messi in atto dal docente</w:t>
      </w:r>
    </w:p>
    <w:p w:rsidR="00B75F87" w:rsidRPr="00771A93" w:rsidRDefault="00B75F87" w:rsidP="00E94A7F">
      <w:pPr>
        <w:spacing w:after="0"/>
        <w:rPr>
          <w:rFonts w:ascii="Calibri" w:hAnsi="Calibri" w:cs="Calibri"/>
          <w:i/>
          <w:iCs/>
          <w:sz w:val="22"/>
          <w:szCs w:val="22"/>
        </w:rPr>
      </w:pPr>
      <w:r w:rsidRPr="00771A93">
        <w:rPr>
          <w:rFonts w:ascii="Calibri" w:hAnsi="Calibri" w:cs="Calibri"/>
          <w:i/>
          <w:iCs/>
          <w:sz w:val="22"/>
          <w:szCs w:val="22"/>
        </w:rPr>
        <w:t>Check list di quanto osservato in classe</w:t>
      </w:r>
      <w:r>
        <w:rPr>
          <w:rFonts w:ascii="Calibri" w:hAnsi="Calibri" w:cs="Calibri"/>
          <w:i/>
          <w:iCs/>
          <w:sz w:val="22"/>
          <w:szCs w:val="22"/>
        </w:rPr>
        <w:t>/sezione</w:t>
      </w:r>
      <w:r w:rsidRPr="00771A93">
        <w:rPr>
          <w:rFonts w:ascii="Calibri" w:hAnsi="Calibri" w:cs="Calibri"/>
          <w:i/>
          <w:iCs/>
          <w:sz w:val="22"/>
          <w:szCs w:val="22"/>
        </w:rPr>
        <w:t>:</w:t>
      </w:r>
    </w:p>
    <w:p w:rsidR="00B75F87" w:rsidRPr="00771A93" w:rsidRDefault="00B75F87" w:rsidP="00E94A7F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6924"/>
        <w:gridCol w:w="652"/>
      </w:tblGrid>
      <w:tr w:rsidR="00B75F87" w:rsidRPr="00157C58">
        <w:tc>
          <w:tcPr>
            <w:tcW w:w="1063" w:type="pct"/>
            <w:vMerge w:val="restar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Insegnamento strutturato</w:t>
            </w: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effettua una lezione frontale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propone attività strutturate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si avvale delle nuove tecnologie e, se sì, quali: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A4.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stabilisce raccordi con altre discipline/campi di esperienza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A5.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propone attività laboratoriali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 w:val="restar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B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Tecniche di svolgimento dell’attività</w:t>
            </w: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i/>
                <w:iCs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fa domande che incoraggiano il ragionamento e il </w:t>
            </w:r>
            <w:r w:rsidRPr="00157C58">
              <w:rPr>
                <w:rFonts w:ascii="Calibri" w:eastAsia="Times New Roman" w:hAnsi="Calibri"/>
                <w:i/>
                <w:iCs/>
                <w:sz w:val="22"/>
                <w:szCs w:val="22"/>
                <w:lang w:eastAsia="en-US"/>
              </w:rPr>
              <w:t>problem solving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dedica spazio alla discussione in classe/sezione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utilizza il </w:t>
            </w:r>
            <w:r w:rsidRPr="00157C58">
              <w:rPr>
                <w:rFonts w:ascii="Calibri" w:eastAsia="Times New Roman" w:hAnsi="Calibri"/>
                <w:i/>
                <w:iCs/>
                <w:sz w:val="22"/>
                <w:szCs w:val="22"/>
                <w:lang w:eastAsia="en-US"/>
              </w:rPr>
              <w:t xml:space="preserve">brain storming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per introdurre nuovi argomenti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B4.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si avvale del </w:t>
            </w:r>
            <w:r w:rsidRPr="00157C58">
              <w:rPr>
                <w:rFonts w:ascii="Calibri" w:eastAsia="Times New Roman" w:hAnsi="Calibri"/>
                <w:i/>
                <w:iCs/>
                <w:sz w:val="22"/>
                <w:szCs w:val="22"/>
                <w:lang w:eastAsia="en-US"/>
              </w:rPr>
              <w:t>role playing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i/>
                <w:iCs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B5.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utilizza il </w:t>
            </w:r>
            <w:r w:rsidRPr="00157C58">
              <w:rPr>
                <w:rFonts w:ascii="Calibri" w:eastAsia="Times New Roman" w:hAnsi="Calibri"/>
                <w:i/>
                <w:iCs/>
                <w:sz w:val="22"/>
                <w:szCs w:val="22"/>
                <w:lang w:eastAsia="en-US"/>
              </w:rPr>
              <w:t>circle time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B6.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propone attività manipolative/grafiche/pittoriche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1"/>
        </w:trPr>
        <w:tc>
          <w:tcPr>
            <w:tcW w:w="1063" w:type="pct"/>
            <w:vMerge w:val="restar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C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Strategie per sostenere l’apprendimento</w:t>
            </w: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C1.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illustra il metodo o la procedura da usare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1"/>
        </w:trPr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C2.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dà indicazioni agli alunni per fare da soli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2"/>
        </w:trPr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C3.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promuove la collaborazione tra pari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2"/>
        </w:trPr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C4.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lavora in piccoli gruppi (specificare il criterio di formazione del gruppo)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 w:val="restar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D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Monitoraggio e valutazione</w:t>
            </w: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fa domande per verificare la comprensione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osserva il lavoro degli alunni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fornisce </w:t>
            </w:r>
            <w:r w:rsidRPr="00157C58">
              <w:rPr>
                <w:rFonts w:ascii="Calibri" w:eastAsia="Times New Roman" w:hAnsi="Calibri"/>
                <w:i/>
                <w:iCs/>
                <w:sz w:val="22"/>
                <w:szCs w:val="22"/>
                <w:lang w:eastAsia="en-US"/>
              </w:rPr>
              <w:t>feedback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per aiutare gli alunni a migliorare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D4.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trasforma gli errori degli alunni in opportunità di apprendimento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D5.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promuove la capacità di autovalutazione degli alunni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 w:val="restar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E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Gestione del tempo</w:t>
            </w: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E1.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fornisce indicazioni sui tempi di consegna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E2.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gestisce i momenti di passaggio da un’attività all’altra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cantSplit/>
          <w:trHeight w:val="532"/>
        </w:trPr>
        <w:tc>
          <w:tcPr>
            <w:tcW w:w="1063" w:type="pct"/>
            <w:vMerge w:val="restar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F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Gestione delle regole e dei comportamenti</w:t>
            </w: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F1.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richiama al rispetto delle regole di comportamento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cantSplit/>
          <w:trHeight w:val="532"/>
        </w:trPr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F2.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promuove il rispetto reciproco e la cura verso il materiale personale e scolastico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cantSplit/>
        </w:trPr>
        <w:tc>
          <w:tcPr>
            <w:tcW w:w="1063" w:type="pct"/>
            <w:shd w:val="clear" w:color="auto" w:fill="E0E0E0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Gestione delle criticità</w:t>
            </w:r>
          </w:p>
        </w:tc>
        <w:tc>
          <w:tcPr>
            <w:tcW w:w="3598" w:type="pct"/>
            <w:shd w:val="clear" w:color="auto" w:fill="E0E0E0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G1.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gestisce eventuali situazioni problematiche (specificare il tipo di situazione e la strategia messa in atto dal docente per risolverlo: ___________________________________________________________)</w:t>
            </w:r>
          </w:p>
        </w:tc>
        <w:tc>
          <w:tcPr>
            <w:tcW w:w="339" w:type="pct"/>
            <w:shd w:val="clear" w:color="auto" w:fill="E0E0E0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1"/>
        </w:trPr>
        <w:tc>
          <w:tcPr>
            <w:tcW w:w="1063" w:type="pct"/>
            <w:vMerge w:val="restar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H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Insegnamento adattato ai diversi bisogni degli alunni</w:t>
            </w: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H1.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adatta/modula le attività in base alle caratteristiche del singolo alunno (stile cognitivo, attitudini, background economico, sociale e culturale, etc.)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1"/>
        </w:trPr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H2.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riconosce i bisogni emotivi/affettivi degli alunni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1"/>
        </w:trPr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H3.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soddisfa i bisogni emotivi/affettivi degli alunni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52"/>
        </w:trPr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ind w:right="113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H4.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stimola e supporta l’autostima degli alunni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 w:val="restar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I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Attenzione agli alunni con BES</w:t>
            </w: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I1.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mostra attenzione agli studenti con BES, mettendo in atto strategie tese all’inclusione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I2.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L’insegnante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dà agli studenti con BES compiti/consegne adeguati al loro bisogno educativo speciale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98"/>
        </w:trPr>
        <w:tc>
          <w:tcPr>
            <w:tcW w:w="1063" w:type="pct"/>
            <w:vMerge w:val="restar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lastRenderedPageBreak/>
              <w:t>J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Coinvolgimento degli studenti</w:t>
            </w: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J1.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Gli alunni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mostrano di partecipare con impegno ed interesse alle attività didattiche proposte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398"/>
        </w:trPr>
        <w:tc>
          <w:tcPr>
            <w:tcW w:w="1063" w:type="pct"/>
            <w:vMerge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J2.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Gli alunni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con BES mostrano di partecipare con impegno ed interesse alle attività didattiche proposte</w:t>
            </w:r>
          </w:p>
        </w:tc>
        <w:tc>
          <w:tcPr>
            <w:tcW w:w="339" w:type="pct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 w:val="restar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K</w:t>
            </w:r>
          </w:p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Rapporti in classe</w:t>
            </w: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K1.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Gli alunni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mostrano rapporti positivi con l’insegnante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K2.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favorisce una buona relazione con gli alunni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c>
          <w:tcPr>
            <w:tcW w:w="1063" w:type="pct"/>
            <w:vMerge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pct12" w:color="auto" w:fill="auto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K3. </w:t>
            </w:r>
            <w:r w:rsidRPr="00157C58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L’insegnante </w:t>
            </w: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promuove la creazione di un clima partecipativo </w:t>
            </w:r>
          </w:p>
        </w:tc>
        <w:tc>
          <w:tcPr>
            <w:tcW w:w="339" w:type="pct"/>
            <w:shd w:val="pct12" w:color="auto" w:fill="auto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124"/>
        </w:trPr>
        <w:tc>
          <w:tcPr>
            <w:tcW w:w="1063" w:type="pct"/>
            <w:vMerge w:val="restart"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157C58">
              <w:rPr>
                <w:rFonts w:ascii="Calibri" w:eastAsia="Times New Roman" w:hAnsi="Calibri"/>
                <w:sz w:val="22"/>
                <w:szCs w:val="22"/>
                <w:lang w:eastAsia="en-US"/>
              </w:rPr>
              <w:t>Altre osservazioni</w:t>
            </w:r>
          </w:p>
        </w:tc>
        <w:tc>
          <w:tcPr>
            <w:tcW w:w="3598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123"/>
        </w:trPr>
        <w:tc>
          <w:tcPr>
            <w:tcW w:w="1063" w:type="pct"/>
            <w:vMerge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123"/>
        </w:trPr>
        <w:tc>
          <w:tcPr>
            <w:tcW w:w="1063" w:type="pct"/>
            <w:vMerge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B75F87" w:rsidRPr="00157C58">
        <w:trPr>
          <w:trHeight w:val="123"/>
        </w:trPr>
        <w:tc>
          <w:tcPr>
            <w:tcW w:w="1063" w:type="pct"/>
            <w:vMerge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598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B75F87" w:rsidRPr="00157C58" w:rsidRDefault="00B75F87" w:rsidP="00157C58">
            <w:pPr>
              <w:pStyle w:val="Paragrafoelenco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</w:tbl>
    <w:p w:rsidR="00B75F87" w:rsidRDefault="00B75F87">
      <w:pPr>
        <w:rPr>
          <w:rFonts w:ascii="Calibri" w:hAnsi="Calibri" w:cs="Calibri"/>
          <w:sz w:val="22"/>
          <w:szCs w:val="22"/>
        </w:rPr>
      </w:pPr>
    </w:p>
    <w:p w:rsidR="00B75F87" w:rsidRDefault="00B75F87" w:rsidP="006E021F">
      <w:pPr>
        <w:ind w:firstLine="5670"/>
        <w:jc w:val="center"/>
        <w:rPr>
          <w:rFonts w:ascii="Calibri" w:hAnsi="Calibri" w:cs="Calibri"/>
          <w:sz w:val="22"/>
          <w:szCs w:val="22"/>
        </w:rPr>
      </w:pPr>
    </w:p>
    <w:p w:rsidR="00B75F87" w:rsidRPr="006E021F" w:rsidRDefault="00B75F87" w:rsidP="006E021F">
      <w:pPr>
        <w:ind w:firstLine="5670"/>
        <w:jc w:val="center"/>
        <w:rPr>
          <w:rFonts w:ascii="Calibri" w:hAnsi="Calibri" w:cs="Calibri"/>
          <w:b/>
          <w:bCs/>
          <w:sz w:val="22"/>
          <w:szCs w:val="22"/>
        </w:rPr>
      </w:pPr>
      <w:r w:rsidRPr="006E021F">
        <w:rPr>
          <w:rFonts w:ascii="Calibri" w:hAnsi="Calibri" w:cs="Calibri"/>
          <w:b/>
          <w:bCs/>
          <w:sz w:val="22"/>
          <w:szCs w:val="22"/>
        </w:rPr>
        <w:t>IL DIRIGENTE SCOLASTICO</w:t>
      </w:r>
    </w:p>
    <w:p w:rsidR="00B75F87" w:rsidRPr="006E021F" w:rsidRDefault="00B75F87" w:rsidP="006E021F">
      <w:pPr>
        <w:ind w:firstLine="5670"/>
        <w:jc w:val="center"/>
        <w:rPr>
          <w:rFonts w:ascii="Calibri" w:hAnsi="Calibri" w:cs="Calibri"/>
          <w:b/>
          <w:bCs/>
          <w:sz w:val="22"/>
          <w:szCs w:val="22"/>
        </w:rPr>
      </w:pPr>
      <w:r w:rsidRPr="006E021F">
        <w:rPr>
          <w:rFonts w:ascii="Calibri" w:hAnsi="Calibri" w:cs="Calibri"/>
          <w:b/>
          <w:bCs/>
          <w:sz w:val="22"/>
          <w:szCs w:val="22"/>
        </w:rPr>
        <w:t>Prof. Fabio Gallina</w:t>
      </w:r>
    </w:p>
    <w:p w:rsidR="00B75F87" w:rsidRDefault="00B75F87" w:rsidP="006E021F">
      <w:pPr>
        <w:spacing w:after="0"/>
        <w:ind w:firstLine="5670"/>
        <w:jc w:val="center"/>
        <w:rPr>
          <w:rFonts w:ascii="Calibri" w:hAnsi="Calibri" w:cs="Calibri"/>
          <w:sz w:val="22"/>
          <w:szCs w:val="22"/>
        </w:rPr>
      </w:pPr>
      <w:r w:rsidRPr="000E5CF3">
        <w:rPr>
          <w:rFonts w:ascii="Calibri" w:hAnsi="Calibri" w:cs="Calibri"/>
          <w:sz w:val="22"/>
          <w:szCs w:val="22"/>
        </w:rPr>
        <w:t>Firma au</w:t>
      </w:r>
      <w:r>
        <w:rPr>
          <w:rFonts w:ascii="Calibri" w:hAnsi="Calibri" w:cs="Calibri"/>
          <w:sz w:val="22"/>
          <w:szCs w:val="22"/>
        </w:rPr>
        <w:t>tografa sostituita mezzo stampa</w:t>
      </w:r>
    </w:p>
    <w:p w:rsidR="00B75F87" w:rsidRPr="00771A93" w:rsidRDefault="00B75F87" w:rsidP="006E021F">
      <w:pPr>
        <w:spacing w:after="0"/>
        <w:ind w:firstLine="5670"/>
        <w:jc w:val="center"/>
        <w:rPr>
          <w:rFonts w:ascii="Calibri" w:hAnsi="Calibri" w:cs="Calibri"/>
          <w:sz w:val="22"/>
          <w:szCs w:val="22"/>
        </w:rPr>
      </w:pPr>
      <w:r w:rsidRPr="000E5CF3">
        <w:rPr>
          <w:rFonts w:ascii="Calibri" w:hAnsi="Calibri" w:cs="Calibri"/>
          <w:sz w:val="22"/>
          <w:szCs w:val="22"/>
        </w:rPr>
        <w:t>ai sensi art 3, comma 2 d</w:t>
      </w:r>
      <w:r>
        <w:rPr>
          <w:rFonts w:ascii="Calibri" w:hAnsi="Calibri" w:cs="Calibri"/>
          <w:sz w:val="22"/>
          <w:szCs w:val="22"/>
        </w:rPr>
        <w:t>el D.Lgs. n. 391/93</w:t>
      </w:r>
    </w:p>
    <w:sectPr w:rsidR="00B75F87" w:rsidRPr="00771A93" w:rsidSect="007E471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E6F14"/>
    <w:multiLevelType w:val="hybridMultilevel"/>
    <w:tmpl w:val="584A728E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256B3"/>
    <w:multiLevelType w:val="hybridMultilevel"/>
    <w:tmpl w:val="BDC4A27E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6550D"/>
    <w:multiLevelType w:val="hybridMultilevel"/>
    <w:tmpl w:val="23B89D18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E3945728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48351C"/>
    <w:multiLevelType w:val="hybridMultilevel"/>
    <w:tmpl w:val="3126F8E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EFE4B5B4">
      <w:numFmt w:val="bullet"/>
      <w:lvlText w:val="-"/>
      <w:lvlJc w:val="left"/>
      <w:pPr>
        <w:ind w:left="1440" w:hanging="360"/>
      </w:pPr>
      <w:rPr>
        <w:rFonts w:ascii="Arial" w:eastAsia="MS ??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8F3BDE"/>
    <w:multiLevelType w:val="hybridMultilevel"/>
    <w:tmpl w:val="DEEA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D4ECC"/>
    <w:multiLevelType w:val="multilevel"/>
    <w:tmpl w:val="DB921D1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B7531"/>
    <w:multiLevelType w:val="hybridMultilevel"/>
    <w:tmpl w:val="568A737E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D"/>
    <w:rsid w:val="00023AE4"/>
    <w:rsid w:val="0003223E"/>
    <w:rsid w:val="000A2588"/>
    <w:rsid w:val="000E5CF3"/>
    <w:rsid w:val="001241D1"/>
    <w:rsid w:val="00140ADE"/>
    <w:rsid w:val="00157C58"/>
    <w:rsid w:val="00160713"/>
    <w:rsid w:val="00235D64"/>
    <w:rsid w:val="00256FAC"/>
    <w:rsid w:val="002E32AC"/>
    <w:rsid w:val="00303CFF"/>
    <w:rsid w:val="00306277"/>
    <w:rsid w:val="00310972"/>
    <w:rsid w:val="00331F55"/>
    <w:rsid w:val="003509A9"/>
    <w:rsid w:val="003F0851"/>
    <w:rsid w:val="00403AA6"/>
    <w:rsid w:val="004203C5"/>
    <w:rsid w:val="00465B83"/>
    <w:rsid w:val="00471EFE"/>
    <w:rsid w:val="0051413A"/>
    <w:rsid w:val="00573073"/>
    <w:rsid w:val="00577585"/>
    <w:rsid w:val="005C285B"/>
    <w:rsid w:val="00616D66"/>
    <w:rsid w:val="0067700E"/>
    <w:rsid w:val="006B0FBF"/>
    <w:rsid w:val="006E021F"/>
    <w:rsid w:val="00734F02"/>
    <w:rsid w:val="007361D0"/>
    <w:rsid w:val="00742269"/>
    <w:rsid w:val="0075534A"/>
    <w:rsid w:val="00771A93"/>
    <w:rsid w:val="00784BE6"/>
    <w:rsid w:val="007A009E"/>
    <w:rsid w:val="007B1EFC"/>
    <w:rsid w:val="007C6C5D"/>
    <w:rsid w:val="007E471E"/>
    <w:rsid w:val="00831A5A"/>
    <w:rsid w:val="0083797E"/>
    <w:rsid w:val="00871468"/>
    <w:rsid w:val="008D7857"/>
    <w:rsid w:val="008D7F11"/>
    <w:rsid w:val="00920874"/>
    <w:rsid w:val="009746D9"/>
    <w:rsid w:val="009776CE"/>
    <w:rsid w:val="00991FE3"/>
    <w:rsid w:val="009A57BA"/>
    <w:rsid w:val="009A5FA4"/>
    <w:rsid w:val="00AA09C8"/>
    <w:rsid w:val="00AF165D"/>
    <w:rsid w:val="00B12C4E"/>
    <w:rsid w:val="00B47AD9"/>
    <w:rsid w:val="00B75F87"/>
    <w:rsid w:val="00BF04AB"/>
    <w:rsid w:val="00C216EF"/>
    <w:rsid w:val="00C30F03"/>
    <w:rsid w:val="00CE4B88"/>
    <w:rsid w:val="00D03898"/>
    <w:rsid w:val="00D71F4F"/>
    <w:rsid w:val="00D735CA"/>
    <w:rsid w:val="00D930BB"/>
    <w:rsid w:val="00DC13AA"/>
    <w:rsid w:val="00E06382"/>
    <w:rsid w:val="00E1321B"/>
    <w:rsid w:val="00E94A7F"/>
    <w:rsid w:val="00E95B90"/>
    <w:rsid w:val="00EC2D5A"/>
    <w:rsid w:val="00EE19EF"/>
    <w:rsid w:val="00F1541F"/>
    <w:rsid w:val="00F31467"/>
    <w:rsid w:val="00F34B61"/>
    <w:rsid w:val="00F47E1A"/>
    <w:rsid w:val="00FB266B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A45644"/>
  <w15:docId w15:val="{7D91FFC4-F680-4BAF-907C-8101AE3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713"/>
    <w:pPr>
      <w:spacing w:after="200"/>
    </w:pPr>
    <w:rPr>
      <w:rFonts w:ascii="Arial" w:hAnsi="Arial" w:cs="Arial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84BE6"/>
  </w:style>
  <w:style w:type="table" w:styleId="Grigliatabella">
    <w:name w:val="Table Grid"/>
    <w:basedOn w:val="Tabellanormale"/>
    <w:uiPriority w:val="99"/>
    <w:rsid w:val="00D03898"/>
    <w:rPr>
      <w:rFonts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71F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1F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C216E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16EF"/>
    <w:pPr>
      <w:tabs>
        <w:tab w:val="center" w:pos="4819"/>
        <w:tab w:val="right" w:pos="9638"/>
      </w:tabs>
      <w:spacing w:after="0"/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16EF"/>
    <w:rPr>
      <w:rFonts w:ascii="Calibri" w:hAnsi="Calibri" w:cs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6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Raggi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Francesca Raggi</dc:creator>
  <cp:keywords/>
  <dc:description/>
  <cp:lastModifiedBy>Utente Windows</cp:lastModifiedBy>
  <cp:revision>2</cp:revision>
  <cp:lastPrinted>2016-02-26T09:54:00Z</cp:lastPrinted>
  <dcterms:created xsi:type="dcterms:W3CDTF">2021-04-02T10:51:00Z</dcterms:created>
  <dcterms:modified xsi:type="dcterms:W3CDTF">2021-04-02T10:51:00Z</dcterms:modified>
</cp:coreProperties>
</file>